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6248A" w14:textId="77777777" w:rsidR="00572915" w:rsidRPr="006D02E0" w:rsidRDefault="00D655F5" w:rsidP="00D655F5">
      <w:pPr>
        <w:pStyle w:val="NormalnyWeb"/>
        <w:jc w:val="center"/>
        <w:rPr>
          <w:rFonts w:asciiTheme="minorHAnsi" w:hAnsiTheme="minorHAnsi" w:cstheme="minorHAnsi"/>
          <w:b/>
          <w:sz w:val="20"/>
          <w:szCs w:val="20"/>
        </w:rPr>
      </w:pPr>
      <w:r w:rsidRPr="006D02E0">
        <w:rPr>
          <w:rFonts w:asciiTheme="minorHAnsi" w:hAnsiTheme="minorHAnsi" w:cstheme="minorHAnsi"/>
          <w:b/>
          <w:sz w:val="20"/>
          <w:szCs w:val="20"/>
        </w:rPr>
        <w:t>KLAUZULA INFORMACYJNA</w:t>
      </w:r>
      <w:r w:rsidR="00A83764" w:rsidRPr="006D02E0">
        <w:rPr>
          <w:rFonts w:asciiTheme="minorHAnsi" w:hAnsiTheme="minorHAnsi" w:cstheme="minorHAnsi"/>
          <w:b/>
          <w:sz w:val="20"/>
          <w:szCs w:val="20"/>
        </w:rPr>
        <w:t xml:space="preserve"> </w:t>
      </w:r>
    </w:p>
    <w:p w14:paraId="1CBC7519" w14:textId="01C80BCB" w:rsidR="00553E4E" w:rsidRPr="006D02E0" w:rsidRDefault="00553E4E" w:rsidP="00D84A54">
      <w:pPr>
        <w:pStyle w:val="NormalnyWeb"/>
        <w:jc w:val="both"/>
        <w:rPr>
          <w:rFonts w:asciiTheme="minorHAnsi" w:hAnsiTheme="minorHAnsi" w:cstheme="minorHAnsi"/>
          <w:b/>
          <w:sz w:val="20"/>
          <w:szCs w:val="20"/>
        </w:rPr>
      </w:pPr>
      <w:r>
        <w:rPr>
          <w:rFonts w:asciiTheme="minorHAnsi" w:hAnsiTheme="minorHAnsi" w:cstheme="minorHAnsi"/>
          <w:b/>
          <w:sz w:val="20"/>
          <w:szCs w:val="20"/>
        </w:rPr>
        <w:t>d</w:t>
      </w:r>
      <w:r w:rsidR="00A83764" w:rsidRPr="006D02E0">
        <w:rPr>
          <w:rFonts w:asciiTheme="minorHAnsi" w:hAnsiTheme="minorHAnsi" w:cstheme="minorHAnsi"/>
          <w:b/>
          <w:sz w:val="20"/>
          <w:szCs w:val="20"/>
        </w:rPr>
        <w:t>ot</w:t>
      </w:r>
      <w:r>
        <w:rPr>
          <w:rFonts w:asciiTheme="minorHAnsi" w:hAnsiTheme="minorHAnsi" w:cstheme="minorHAnsi"/>
          <w:b/>
          <w:sz w:val="20"/>
          <w:szCs w:val="20"/>
        </w:rPr>
        <w:t>.</w:t>
      </w:r>
      <w:r w:rsidR="00254A15">
        <w:rPr>
          <w:rFonts w:asciiTheme="minorHAnsi" w:hAnsiTheme="minorHAnsi" w:cstheme="minorHAnsi"/>
          <w:b/>
          <w:sz w:val="20"/>
          <w:szCs w:val="20"/>
        </w:rPr>
        <w:t xml:space="preserve"> </w:t>
      </w:r>
      <w:r w:rsidR="00A83764" w:rsidRPr="006D02E0">
        <w:rPr>
          <w:rFonts w:asciiTheme="minorHAnsi" w:hAnsiTheme="minorHAnsi" w:cstheme="minorHAnsi"/>
          <w:b/>
          <w:sz w:val="20"/>
          <w:szCs w:val="20"/>
        </w:rPr>
        <w:t>przetwarzania danych osobowych</w:t>
      </w:r>
      <w:r w:rsidR="00D655F5" w:rsidRPr="006D02E0">
        <w:rPr>
          <w:rFonts w:asciiTheme="minorHAnsi" w:hAnsiTheme="minorHAnsi" w:cstheme="minorHAnsi"/>
          <w:b/>
          <w:sz w:val="20"/>
          <w:szCs w:val="20"/>
        </w:rPr>
        <w:t xml:space="preserve"> </w:t>
      </w:r>
      <w:r w:rsidR="00572915" w:rsidRPr="006D02E0">
        <w:rPr>
          <w:rFonts w:asciiTheme="minorHAnsi" w:hAnsiTheme="minorHAnsi" w:cstheme="minorHAnsi"/>
          <w:b/>
          <w:sz w:val="20"/>
          <w:szCs w:val="20"/>
        </w:rPr>
        <w:t xml:space="preserve"> w celu ustalenia prawa do dodatku</w:t>
      </w:r>
      <w:r w:rsidR="00B924D1">
        <w:rPr>
          <w:rFonts w:asciiTheme="minorHAnsi" w:hAnsiTheme="minorHAnsi" w:cstheme="minorHAnsi"/>
          <w:b/>
          <w:sz w:val="20"/>
          <w:szCs w:val="20"/>
        </w:rPr>
        <w:t xml:space="preserve"> dla gospodarstw domowych</w:t>
      </w:r>
      <w:r w:rsidR="00D655F5" w:rsidRPr="006D02E0">
        <w:rPr>
          <w:rFonts w:asciiTheme="minorHAnsi" w:hAnsiTheme="minorHAnsi" w:cstheme="minorHAnsi"/>
          <w:b/>
          <w:sz w:val="20"/>
          <w:szCs w:val="20"/>
        </w:rPr>
        <w:t>–</w:t>
      </w:r>
      <w:r w:rsidRPr="006D02E0">
        <w:rPr>
          <w:rFonts w:asciiTheme="minorHAnsi" w:hAnsiTheme="minorHAnsi" w:cstheme="minorHAnsi"/>
          <w:b/>
          <w:sz w:val="20"/>
          <w:szCs w:val="20"/>
        </w:rPr>
        <w:t>(</w:t>
      </w:r>
      <w:proofErr w:type="spellStart"/>
      <w:r w:rsidRPr="006D02E0">
        <w:rPr>
          <w:rFonts w:asciiTheme="minorHAnsi" w:hAnsiTheme="minorHAnsi" w:cstheme="minorHAnsi"/>
          <w:b/>
          <w:sz w:val="20"/>
          <w:szCs w:val="20"/>
        </w:rPr>
        <w:t>pellet</w:t>
      </w:r>
      <w:proofErr w:type="spellEnd"/>
      <w:r w:rsidRPr="006D02E0">
        <w:rPr>
          <w:rFonts w:asciiTheme="minorHAnsi" w:hAnsiTheme="minorHAnsi" w:cstheme="minorHAnsi"/>
          <w:b/>
          <w:sz w:val="20"/>
          <w:szCs w:val="20"/>
        </w:rPr>
        <w:t>, gaz LPG, olej, drewno)</w:t>
      </w:r>
    </w:p>
    <w:p w14:paraId="288F81B4" w14:textId="77777777" w:rsidR="00B924D1" w:rsidRDefault="00D655F5" w:rsidP="00D84A54">
      <w:pPr>
        <w:pStyle w:val="NormalnyWeb"/>
        <w:jc w:val="both"/>
        <w:rPr>
          <w:rFonts w:asciiTheme="minorHAnsi" w:hAnsiTheme="minorHAnsi" w:cstheme="minorHAnsi"/>
          <w:sz w:val="20"/>
          <w:szCs w:val="20"/>
        </w:rPr>
      </w:pPr>
      <w:r w:rsidRPr="006D02E0">
        <w:rPr>
          <w:rFonts w:asciiTheme="minorHAnsi" w:hAnsiTheme="minorHAnsi" w:cstheme="minorHAnsi"/>
          <w:sz w:val="20"/>
          <w:szCs w:val="20"/>
        </w:rPr>
        <w:t xml:space="preserve">Na podstawie art. 13 ust. 1 i 2 rozporządzenia Parlamentu Europejskiego i Rady (UE) 2016/679 z 27 kwietnia 2016 r. w sprawie ochrony osób fizycznych w związku  z przetwarzaniem danych osobowych i w sprawie swobodnego przepływu takich danych oraz uchylenia dyrektywy 95/46/WE (Dz. Urz. UE L z 2016 r. Nr 119, s. 1 ze zm.) – dalej: </w:t>
      </w:r>
      <w:r w:rsidRPr="006D02E0">
        <w:rPr>
          <w:rFonts w:asciiTheme="minorHAnsi" w:hAnsiTheme="minorHAnsi" w:cstheme="minorHAnsi"/>
          <w:b/>
          <w:bCs/>
          <w:sz w:val="20"/>
          <w:szCs w:val="20"/>
        </w:rPr>
        <w:t>„RODO”</w:t>
      </w:r>
      <w:r w:rsidRPr="006D02E0">
        <w:rPr>
          <w:rFonts w:asciiTheme="minorHAnsi" w:hAnsiTheme="minorHAnsi" w:cstheme="minorHAnsi"/>
          <w:sz w:val="20"/>
          <w:szCs w:val="20"/>
        </w:rPr>
        <w:t xml:space="preserve"> informuję, że:</w:t>
      </w:r>
    </w:p>
    <w:p w14:paraId="3F9C1CCE" w14:textId="77777777" w:rsidR="00B27663" w:rsidRDefault="00D655F5" w:rsidP="00D84A54">
      <w:pPr>
        <w:pStyle w:val="NormalnyWeb"/>
        <w:jc w:val="both"/>
        <w:rPr>
          <w:rFonts w:asciiTheme="minorHAnsi" w:hAnsiTheme="minorHAnsi" w:cstheme="minorHAnsi"/>
          <w:b/>
          <w:bCs/>
          <w:sz w:val="20"/>
          <w:szCs w:val="20"/>
        </w:rPr>
      </w:pPr>
      <w:r w:rsidRPr="006D02E0">
        <w:rPr>
          <w:rFonts w:asciiTheme="minorHAnsi" w:hAnsiTheme="minorHAnsi" w:cstheme="minorHAnsi"/>
          <w:sz w:val="20"/>
          <w:szCs w:val="20"/>
        </w:rPr>
        <w:t>1.</w:t>
      </w:r>
      <w:r w:rsidRPr="006D02E0">
        <w:rPr>
          <w:rFonts w:asciiTheme="minorHAnsi" w:hAnsiTheme="minorHAnsi" w:cstheme="minorHAnsi"/>
          <w:b/>
          <w:bCs/>
          <w:sz w:val="20"/>
          <w:szCs w:val="20"/>
        </w:rPr>
        <w:t>Administratorem</w:t>
      </w:r>
      <w:r w:rsidR="00543A7C">
        <w:rPr>
          <w:rFonts w:asciiTheme="minorHAnsi" w:hAnsiTheme="minorHAnsi" w:cstheme="minorHAnsi"/>
          <w:b/>
          <w:bCs/>
          <w:sz w:val="20"/>
          <w:szCs w:val="20"/>
        </w:rPr>
        <w:t xml:space="preserve"> </w:t>
      </w:r>
      <w:r w:rsidRPr="006D02E0">
        <w:rPr>
          <w:rFonts w:asciiTheme="minorHAnsi" w:hAnsiTheme="minorHAnsi" w:cstheme="minorHAnsi"/>
          <w:b/>
          <w:bCs/>
          <w:sz w:val="20"/>
          <w:szCs w:val="20"/>
        </w:rPr>
        <w:t>Pani/Pana</w:t>
      </w:r>
      <w:r w:rsidR="00543A7C">
        <w:rPr>
          <w:rFonts w:asciiTheme="minorHAnsi" w:hAnsiTheme="minorHAnsi" w:cstheme="minorHAnsi"/>
          <w:b/>
          <w:bCs/>
          <w:sz w:val="20"/>
          <w:szCs w:val="20"/>
        </w:rPr>
        <w:t xml:space="preserve"> </w:t>
      </w:r>
      <w:r w:rsidRPr="006D02E0">
        <w:rPr>
          <w:rFonts w:asciiTheme="minorHAnsi" w:hAnsiTheme="minorHAnsi" w:cstheme="minorHAnsi"/>
          <w:sz w:val="20"/>
          <w:szCs w:val="20"/>
        </w:rPr>
        <w:t>danych</w:t>
      </w:r>
      <w:r w:rsidR="00543A7C">
        <w:rPr>
          <w:rFonts w:asciiTheme="minorHAnsi" w:hAnsiTheme="minorHAnsi" w:cstheme="minorHAnsi"/>
          <w:sz w:val="20"/>
          <w:szCs w:val="20"/>
        </w:rPr>
        <w:t xml:space="preserve"> </w:t>
      </w:r>
      <w:r w:rsidRPr="006D02E0">
        <w:rPr>
          <w:rFonts w:asciiTheme="minorHAnsi" w:hAnsiTheme="minorHAnsi" w:cstheme="minorHAnsi"/>
          <w:sz w:val="20"/>
          <w:szCs w:val="20"/>
        </w:rPr>
        <w:t>jest</w:t>
      </w:r>
      <w:r w:rsidR="00543A7C">
        <w:rPr>
          <w:rFonts w:asciiTheme="minorHAnsi" w:hAnsiTheme="minorHAnsi" w:cstheme="minorHAnsi"/>
          <w:sz w:val="20"/>
          <w:szCs w:val="20"/>
        </w:rPr>
        <w:t xml:space="preserve">  </w:t>
      </w:r>
      <w:r w:rsidRPr="006D02E0">
        <w:rPr>
          <w:rFonts w:asciiTheme="minorHAnsi" w:hAnsiTheme="minorHAnsi" w:cstheme="minorHAnsi"/>
          <w:b/>
          <w:bCs/>
          <w:sz w:val="20"/>
          <w:szCs w:val="20"/>
        </w:rPr>
        <w:t>Miejski</w:t>
      </w:r>
      <w:r w:rsidR="00543A7C">
        <w:rPr>
          <w:rFonts w:asciiTheme="minorHAnsi" w:hAnsiTheme="minorHAnsi" w:cstheme="minorHAnsi"/>
          <w:b/>
          <w:bCs/>
          <w:sz w:val="20"/>
          <w:szCs w:val="20"/>
        </w:rPr>
        <w:t xml:space="preserve"> </w:t>
      </w:r>
      <w:r w:rsidRPr="006D02E0">
        <w:rPr>
          <w:rFonts w:asciiTheme="minorHAnsi" w:hAnsiTheme="minorHAnsi" w:cstheme="minorHAnsi"/>
          <w:b/>
          <w:bCs/>
          <w:sz w:val="20"/>
          <w:szCs w:val="20"/>
        </w:rPr>
        <w:t>Ośrodek</w:t>
      </w:r>
      <w:r w:rsidR="00543A7C">
        <w:rPr>
          <w:rFonts w:asciiTheme="minorHAnsi" w:hAnsiTheme="minorHAnsi" w:cstheme="minorHAnsi"/>
          <w:b/>
          <w:bCs/>
          <w:sz w:val="20"/>
          <w:szCs w:val="20"/>
        </w:rPr>
        <w:t xml:space="preserve"> </w:t>
      </w:r>
      <w:r w:rsidRPr="006D02E0">
        <w:rPr>
          <w:rFonts w:asciiTheme="minorHAnsi" w:hAnsiTheme="minorHAnsi" w:cstheme="minorHAnsi"/>
          <w:b/>
          <w:bCs/>
          <w:sz w:val="20"/>
          <w:szCs w:val="20"/>
        </w:rPr>
        <w:t>Pomocy</w:t>
      </w:r>
      <w:r w:rsidR="00543A7C">
        <w:rPr>
          <w:rFonts w:asciiTheme="minorHAnsi" w:hAnsiTheme="minorHAnsi" w:cstheme="minorHAnsi"/>
          <w:b/>
          <w:bCs/>
          <w:sz w:val="20"/>
          <w:szCs w:val="20"/>
        </w:rPr>
        <w:t xml:space="preserve"> </w:t>
      </w:r>
      <w:r w:rsidRPr="006D02E0">
        <w:rPr>
          <w:rFonts w:asciiTheme="minorHAnsi" w:hAnsiTheme="minorHAnsi" w:cstheme="minorHAnsi"/>
          <w:b/>
          <w:bCs/>
          <w:sz w:val="20"/>
          <w:szCs w:val="20"/>
        </w:rPr>
        <w:t>Społecznej</w:t>
      </w:r>
      <w:r w:rsidR="00543A7C">
        <w:rPr>
          <w:rFonts w:asciiTheme="minorHAnsi" w:hAnsiTheme="minorHAnsi" w:cstheme="minorHAnsi"/>
          <w:b/>
          <w:bCs/>
          <w:sz w:val="20"/>
          <w:szCs w:val="20"/>
        </w:rPr>
        <w:t xml:space="preserve"> </w:t>
      </w:r>
      <w:r w:rsidRPr="006D02E0">
        <w:rPr>
          <w:rFonts w:asciiTheme="minorHAnsi" w:hAnsiTheme="minorHAnsi" w:cstheme="minorHAnsi"/>
          <w:b/>
          <w:bCs/>
          <w:sz w:val="20"/>
          <w:szCs w:val="20"/>
        </w:rPr>
        <w:t>w</w:t>
      </w:r>
      <w:r w:rsidR="00543A7C">
        <w:rPr>
          <w:rFonts w:asciiTheme="minorHAnsi" w:hAnsiTheme="minorHAnsi" w:cstheme="minorHAnsi"/>
          <w:b/>
          <w:bCs/>
          <w:sz w:val="20"/>
          <w:szCs w:val="20"/>
        </w:rPr>
        <w:t xml:space="preserve"> </w:t>
      </w:r>
      <w:r w:rsidRPr="006D02E0">
        <w:rPr>
          <w:rFonts w:asciiTheme="minorHAnsi" w:hAnsiTheme="minorHAnsi" w:cstheme="minorHAnsi"/>
          <w:b/>
          <w:bCs/>
          <w:sz w:val="20"/>
          <w:szCs w:val="20"/>
        </w:rPr>
        <w:t>Pionkach</w:t>
      </w:r>
      <w:r w:rsidRPr="006D02E0">
        <w:rPr>
          <w:rFonts w:asciiTheme="minorHAnsi" w:hAnsiTheme="minorHAnsi" w:cstheme="minorHAnsi"/>
          <w:sz w:val="20"/>
          <w:szCs w:val="20"/>
        </w:rPr>
        <w:t xml:space="preserve"> ul. Leśna 5, 26-670 Pionki,</w:t>
      </w:r>
      <w:r w:rsidR="00543A7C">
        <w:rPr>
          <w:rFonts w:asciiTheme="minorHAnsi" w:hAnsiTheme="minorHAnsi" w:cstheme="minorHAnsi"/>
          <w:sz w:val="20"/>
          <w:szCs w:val="20"/>
        </w:rPr>
        <w:t xml:space="preserve"> </w:t>
      </w:r>
      <w:r w:rsidRPr="006D02E0">
        <w:rPr>
          <w:rFonts w:asciiTheme="minorHAnsi" w:hAnsiTheme="minorHAnsi" w:cstheme="minorHAnsi"/>
          <w:sz w:val="20"/>
          <w:szCs w:val="20"/>
        </w:rPr>
        <w:t xml:space="preserve">tel. 48 384 84 25, adres e-mail: </w:t>
      </w:r>
      <w:r w:rsidRPr="006D02E0">
        <w:rPr>
          <w:rFonts w:asciiTheme="minorHAnsi" w:hAnsiTheme="minorHAnsi" w:cstheme="minorHAnsi"/>
          <w:color w:val="0000FF"/>
          <w:sz w:val="20"/>
          <w:szCs w:val="20"/>
        </w:rPr>
        <w:t>mops@mopspionki.pl</w:t>
      </w:r>
      <w:r w:rsidRPr="006D02E0">
        <w:rPr>
          <w:rFonts w:asciiTheme="minorHAnsi" w:hAnsiTheme="minorHAnsi" w:cstheme="minorHAnsi"/>
          <w:sz w:val="20"/>
          <w:szCs w:val="20"/>
        </w:rPr>
        <w:t xml:space="preserve"> reprezentowany</w:t>
      </w:r>
      <w:r w:rsidR="00254A15">
        <w:rPr>
          <w:rFonts w:asciiTheme="minorHAnsi" w:hAnsiTheme="minorHAnsi" w:cstheme="minorHAnsi"/>
          <w:sz w:val="20"/>
          <w:szCs w:val="20"/>
        </w:rPr>
        <w:t xml:space="preserve"> </w:t>
      </w:r>
      <w:r w:rsidRPr="006D02E0">
        <w:rPr>
          <w:rFonts w:asciiTheme="minorHAnsi" w:hAnsiTheme="minorHAnsi" w:cstheme="minorHAnsi"/>
          <w:sz w:val="20"/>
          <w:szCs w:val="20"/>
        </w:rPr>
        <w:t>przez</w:t>
      </w:r>
      <w:r w:rsidR="00254A15">
        <w:rPr>
          <w:rFonts w:asciiTheme="minorHAnsi" w:hAnsiTheme="minorHAnsi" w:cstheme="minorHAnsi"/>
          <w:sz w:val="20"/>
          <w:szCs w:val="20"/>
        </w:rPr>
        <w:t xml:space="preserve"> </w:t>
      </w:r>
      <w:r w:rsidRPr="006D02E0">
        <w:rPr>
          <w:rFonts w:asciiTheme="minorHAnsi" w:hAnsiTheme="minorHAnsi" w:cstheme="minorHAnsi"/>
          <w:b/>
          <w:bCs/>
          <w:sz w:val="20"/>
          <w:szCs w:val="20"/>
        </w:rPr>
        <w:t>Dyrektora</w:t>
      </w:r>
      <w:r w:rsidRPr="006D02E0">
        <w:rPr>
          <w:rFonts w:asciiTheme="minorHAnsi" w:hAnsiTheme="minorHAnsi" w:cstheme="minorHAnsi"/>
          <w:sz w:val="20"/>
          <w:szCs w:val="20"/>
        </w:rPr>
        <w:t>. 2.</w:t>
      </w:r>
      <w:r w:rsidRPr="006D02E0">
        <w:rPr>
          <w:rFonts w:asciiTheme="minorHAnsi" w:hAnsiTheme="minorHAnsi" w:cstheme="minorHAnsi"/>
          <w:b/>
          <w:bCs/>
          <w:sz w:val="20"/>
          <w:szCs w:val="20"/>
        </w:rPr>
        <w:t>Administrator</w:t>
      </w:r>
      <w:r w:rsidRPr="006D02E0">
        <w:rPr>
          <w:rFonts w:asciiTheme="minorHAnsi" w:hAnsiTheme="minorHAnsi" w:cstheme="minorHAnsi"/>
          <w:sz w:val="20"/>
          <w:szCs w:val="20"/>
        </w:rPr>
        <w:t xml:space="preserve"> wyznaczył Inspektora Ochrony Danych, z którym mogą się Państwo kontaktować we wszystkich sprawach dotyczących przetwarzania danych osobowych za pośrednictwem adresu </w:t>
      </w:r>
      <w:r w:rsidRPr="006D02E0">
        <w:rPr>
          <w:rFonts w:asciiTheme="minorHAnsi" w:hAnsiTheme="minorHAnsi" w:cstheme="minorHAnsi"/>
          <w:sz w:val="20"/>
          <w:szCs w:val="20"/>
        </w:rPr>
        <w:br/>
        <w:t xml:space="preserve">e-mail: iodopionki@gmail.com lub pod adres </w:t>
      </w:r>
      <w:r w:rsidRPr="006D02E0">
        <w:rPr>
          <w:rFonts w:asciiTheme="minorHAnsi" w:hAnsiTheme="minorHAnsi" w:cstheme="minorHAnsi"/>
          <w:b/>
          <w:bCs/>
          <w:sz w:val="20"/>
          <w:szCs w:val="20"/>
        </w:rPr>
        <w:t>Administratora.</w:t>
      </w:r>
      <w:r w:rsidR="00B924D1">
        <w:rPr>
          <w:rFonts w:asciiTheme="minorHAnsi" w:hAnsiTheme="minorHAnsi" w:cstheme="minorHAnsi"/>
          <w:b/>
          <w:bCs/>
          <w:sz w:val="20"/>
          <w:szCs w:val="20"/>
        </w:rPr>
        <w:t xml:space="preserve">                                                             </w:t>
      </w:r>
      <w:r w:rsidR="00B27663">
        <w:rPr>
          <w:rFonts w:asciiTheme="minorHAnsi" w:hAnsiTheme="minorHAnsi" w:cstheme="minorHAnsi"/>
          <w:b/>
          <w:bCs/>
          <w:sz w:val="20"/>
          <w:szCs w:val="20"/>
        </w:rPr>
        <w:t xml:space="preserve">    </w:t>
      </w:r>
    </w:p>
    <w:p w14:paraId="5D18A029" w14:textId="77777777" w:rsidR="006E0D78" w:rsidRDefault="00D655F5" w:rsidP="00D84A54">
      <w:pPr>
        <w:pStyle w:val="NormalnyWeb"/>
        <w:jc w:val="both"/>
        <w:rPr>
          <w:rFonts w:asciiTheme="minorHAnsi" w:hAnsiTheme="minorHAnsi" w:cstheme="minorHAnsi"/>
          <w:sz w:val="20"/>
          <w:szCs w:val="20"/>
        </w:rPr>
      </w:pPr>
      <w:r w:rsidRPr="006D02E0">
        <w:rPr>
          <w:rFonts w:asciiTheme="minorHAnsi" w:hAnsiTheme="minorHAnsi" w:cstheme="minorHAnsi"/>
          <w:sz w:val="20"/>
          <w:szCs w:val="20"/>
        </w:rPr>
        <w:t xml:space="preserve">3.Przetwarzanie </w:t>
      </w:r>
      <w:r w:rsidRPr="006D02E0">
        <w:rPr>
          <w:rFonts w:asciiTheme="minorHAnsi" w:hAnsiTheme="minorHAnsi" w:cstheme="minorHAnsi"/>
          <w:b/>
          <w:bCs/>
          <w:sz w:val="20"/>
          <w:szCs w:val="20"/>
        </w:rPr>
        <w:t>Pani/Pana</w:t>
      </w:r>
      <w:r w:rsidRPr="006D02E0">
        <w:rPr>
          <w:rFonts w:asciiTheme="minorHAnsi" w:hAnsiTheme="minorHAnsi" w:cstheme="minorHAnsi"/>
          <w:sz w:val="20"/>
          <w:szCs w:val="20"/>
        </w:rPr>
        <w:t xml:space="preserve"> danych osobowych odbywa się w celu ustalenia prawa do dodatku dla gospodarstw domowych (</w:t>
      </w:r>
      <w:proofErr w:type="spellStart"/>
      <w:r w:rsidRPr="006D02E0">
        <w:rPr>
          <w:rFonts w:asciiTheme="minorHAnsi" w:hAnsiTheme="minorHAnsi" w:cstheme="minorHAnsi"/>
          <w:sz w:val="20"/>
          <w:szCs w:val="20"/>
        </w:rPr>
        <w:t>pellet</w:t>
      </w:r>
      <w:proofErr w:type="spellEnd"/>
      <w:r w:rsidRPr="006D02E0">
        <w:rPr>
          <w:rFonts w:asciiTheme="minorHAnsi" w:hAnsiTheme="minorHAnsi" w:cstheme="minorHAnsi"/>
          <w:sz w:val="20"/>
          <w:szCs w:val="20"/>
        </w:rPr>
        <w:t xml:space="preserve">, gaz LPG, olej, drewno), ustalania jego wysokości i wypłacania na podstawie art. 6 ust. 1 lit. c, e </w:t>
      </w:r>
      <w:r w:rsidR="0058394E" w:rsidRPr="0058394E">
        <w:rPr>
          <w:rFonts w:asciiTheme="minorHAnsi" w:hAnsiTheme="minorHAnsi" w:cstheme="minorHAnsi"/>
          <w:b/>
          <w:bCs/>
          <w:sz w:val="20"/>
          <w:szCs w:val="20"/>
        </w:rPr>
        <w:t>„</w:t>
      </w:r>
      <w:r w:rsidRPr="0058394E">
        <w:rPr>
          <w:rFonts w:asciiTheme="minorHAnsi" w:hAnsiTheme="minorHAnsi" w:cstheme="minorHAnsi"/>
          <w:b/>
          <w:bCs/>
          <w:sz w:val="20"/>
          <w:szCs w:val="20"/>
        </w:rPr>
        <w:t>RODO</w:t>
      </w:r>
      <w:r w:rsidR="0058394E" w:rsidRPr="0058394E">
        <w:rPr>
          <w:rFonts w:asciiTheme="minorHAnsi" w:hAnsiTheme="minorHAnsi" w:cstheme="minorHAnsi"/>
          <w:b/>
          <w:bCs/>
          <w:sz w:val="20"/>
          <w:szCs w:val="20"/>
        </w:rPr>
        <w:t>”</w:t>
      </w:r>
      <w:r w:rsidRPr="006D02E0">
        <w:rPr>
          <w:rFonts w:asciiTheme="minorHAnsi" w:hAnsiTheme="minorHAnsi" w:cstheme="minorHAnsi"/>
          <w:sz w:val="20"/>
          <w:szCs w:val="20"/>
        </w:rPr>
        <w:t xml:space="preserve"> – tj. przetwarzanie jest niezbędne do wypełnienia obowiązku prawnego ciążącego na </w:t>
      </w:r>
      <w:r w:rsidRPr="006D02E0">
        <w:rPr>
          <w:rFonts w:asciiTheme="minorHAnsi" w:hAnsiTheme="minorHAnsi" w:cstheme="minorHAnsi"/>
          <w:b/>
          <w:bCs/>
          <w:sz w:val="20"/>
          <w:szCs w:val="20"/>
        </w:rPr>
        <w:t>Administratorze</w:t>
      </w:r>
      <w:r w:rsidRPr="006D02E0">
        <w:rPr>
          <w:rFonts w:asciiTheme="minorHAnsi" w:hAnsiTheme="minorHAnsi" w:cstheme="minorHAnsi"/>
          <w:sz w:val="20"/>
          <w:szCs w:val="20"/>
        </w:rPr>
        <w:t>, wynikającego</w:t>
      </w:r>
      <w:r w:rsidR="006D02E0">
        <w:rPr>
          <w:rFonts w:asciiTheme="minorHAnsi" w:hAnsiTheme="minorHAnsi" w:cstheme="minorHAnsi"/>
          <w:sz w:val="20"/>
          <w:szCs w:val="20"/>
        </w:rPr>
        <w:t xml:space="preserve"> </w:t>
      </w:r>
      <w:r w:rsidRPr="006D02E0">
        <w:rPr>
          <w:rFonts w:asciiTheme="minorHAnsi" w:hAnsiTheme="minorHAnsi" w:cstheme="minorHAnsi"/>
          <w:sz w:val="20"/>
          <w:szCs w:val="20"/>
        </w:rPr>
        <w:t>z</w:t>
      </w:r>
      <w:r w:rsidR="006D02E0">
        <w:rPr>
          <w:rFonts w:asciiTheme="minorHAnsi" w:hAnsiTheme="minorHAnsi" w:cstheme="minorHAnsi"/>
          <w:sz w:val="20"/>
          <w:szCs w:val="20"/>
        </w:rPr>
        <w:t xml:space="preserve"> </w:t>
      </w:r>
      <w:r w:rsidRPr="006D02E0">
        <w:rPr>
          <w:rFonts w:asciiTheme="minorHAnsi" w:hAnsiTheme="minorHAnsi" w:cstheme="minorHAnsi"/>
          <w:sz w:val="20"/>
          <w:szCs w:val="20"/>
        </w:rPr>
        <w:t>realizacji</w:t>
      </w:r>
      <w:r w:rsidR="006D02E0">
        <w:rPr>
          <w:rFonts w:asciiTheme="minorHAnsi" w:hAnsiTheme="minorHAnsi" w:cstheme="minorHAnsi"/>
          <w:sz w:val="20"/>
          <w:szCs w:val="20"/>
        </w:rPr>
        <w:t xml:space="preserve"> </w:t>
      </w:r>
      <w:r w:rsidRPr="006D02E0">
        <w:rPr>
          <w:rFonts w:asciiTheme="minorHAnsi" w:hAnsiTheme="minorHAnsi" w:cstheme="minorHAnsi"/>
          <w:sz w:val="20"/>
          <w:szCs w:val="20"/>
        </w:rPr>
        <w:t>przepisów</w:t>
      </w:r>
      <w:r w:rsidR="006D02E0">
        <w:rPr>
          <w:rFonts w:asciiTheme="minorHAnsi" w:hAnsiTheme="minorHAnsi" w:cstheme="minorHAnsi"/>
          <w:sz w:val="20"/>
          <w:szCs w:val="20"/>
        </w:rPr>
        <w:t xml:space="preserve"> </w:t>
      </w:r>
      <w:r w:rsidRPr="006D02E0">
        <w:rPr>
          <w:rFonts w:asciiTheme="minorHAnsi" w:hAnsiTheme="minorHAnsi" w:cstheme="minorHAnsi"/>
          <w:sz w:val="20"/>
          <w:szCs w:val="20"/>
        </w:rPr>
        <w:t>ustawy</w:t>
      </w:r>
      <w:r w:rsidR="006D02E0">
        <w:rPr>
          <w:rFonts w:asciiTheme="minorHAnsi" w:hAnsiTheme="minorHAnsi" w:cstheme="minorHAnsi"/>
          <w:sz w:val="20"/>
          <w:szCs w:val="20"/>
        </w:rPr>
        <w:t xml:space="preserve"> </w:t>
      </w:r>
      <w:r w:rsidRPr="006D02E0">
        <w:rPr>
          <w:rFonts w:asciiTheme="minorHAnsi" w:hAnsiTheme="minorHAnsi" w:cstheme="minorHAnsi"/>
          <w:sz w:val="20"/>
          <w:szCs w:val="20"/>
        </w:rPr>
        <w:t>z</w:t>
      </w:r>
      <w:r w:rsidR="006D02E0">
        <w:rPr>
          <w:rFonts w:asciiTheme="minorHAnsi" w:hAnsiTheme="minorHAnsi" w:cstheme="minorHAnsi"/>
          <w:sz w:val="20"/>
          <w:szCs w:val="20"/>
        </w:rPr>
        <w:t xml:space="preserve"> </w:t>
      </w:r>
      <w:r w:rsidRPr="006D02E0">
        <w:rPr>
          <w:rFonts w:asciiTheme="minorHAnsi" w:hAnsiTheme="minorHAnsi" w:cstheme="minorHAnsi"/>
          <w:sz w:val="20"/>
          <w:szCs w:val="20"/>
        </w:rPr>
        <w:t>dnia 15 września 2022 r. o szczególnych rozwiązaniach w zakresie</w:t>
      </w:r>
      <w:r w:rsidR="00352E6A">
        <w:rPr>
          <w:rFonts w:asciiTheme="minorHAnsi" w:hAnsiTheme="minorHAnsi" w:cstheme="minorHAnsi"/>
          <w:sz w:val="20"/>
          <w:szCs w:val="20"/>
        </w:rPr>
        <w:t xml:space="preserve"> </w:t>
      </w:r>
      <w:r w:rsidRPr="006D02E0">
        <w:rPr>
          <w:rFonts w:asciiTheme="minorHAnsi" w:hAnsiTheme="minorHAnsi" w:cstheme="minorHAnsi"/>
          <w:sz w:val="20"/>
          <w:szCs w:val="20"/>
        </w:rPr>
        <w:t>niektórych</w:t>
      </w:r>
      <w:r w:rsidR="00352E6A">
        <w:rPr>
          <w:rFonts w:asciiTheme="minorHAnsi" w:hAnsiTheme="minorHAnsi" w:cstheme="minorHAnsi"/>
          <w:sz w:val="20"/>
          <w:szCs w:val="20"/>
        </w:rPr>
        <w:t xml:space="preserve"> </w:t>
      </w:r>
      <w:r w:rsidRPr="006D02E0">
        <w:rPr>
          <w:rFonts w:asciiTheme="minorHAnsi" w:hAnsiTheme="minorHAnsi" w:cstheme="minorHAnsi"/>
          <w:sz w:val="20"/>
          <w:szCs w:val="20"/>
        </w:rPr>
        <w:t>źródeł</w:t>
      </w:r>
      <w:r w:rsidR="00352E6A">
        <w:rPr>
          <w:rFonts w:asciiTheme="minorHAnsi" w:hAnsiTheme="minorHAnsi" w:cstheme="minorHAnsi"/>
          <w:sz w:val="20"/>
          <w:szCs w:val="20"/>
        </w:rPr>
        <w:t xml:space="preserve"> </w:t>
      </w:r>
      <w:r w:rsidRPr="006D02E0">
        <w:rPr>
          <w:rFonts w:asciiTheme="minorHAnsi" w:hAnsiTheme="minorHAnsi" w:cstheme="minorHAnsi"/>
          <w:sz w:val="20"/>
          <w:szCs w:val="20"/>
        </w:rPr>
        <w:t>ciepła</w:t>
      </w:r>
      <w:r w:rsidR="00352E6A">
        <w:rPr>
          <w:rFonts w:asciiTheme="minorHAnsi" w:hAnsiTheme="minorHAnsi" w:cstheme="minorHAnsi"/>
          <w:sz w:val="20"/>
          <w:szCs w:val="20"/>
        </w:rPr>
        <w:t xml:space="preserve"> </w:t>
      </w:r>
      <w:r w:rsidRPr="006D02E0">
        <w:rPr>
          <w:rFonts w:asciiTheme="minorHAnsi" w:hAnsiTheme="minorHAnsi" w:cstheme="minorHAnsi"/>
          <w:sz w:val="20"/>
          <w:szCs w:val="20"/>
        </w:rPr>
        <w:t>w</w:t>
      </w:r>
      <w:r w:rsidR="00352E6A">
        <w:rPr>
          <w:rFonts w:asciiTheme="minorHAnsi" w:hAnsiTheme="minorHAnsi" w:cstheme="minorHAnsi"/>
          <w:sz w:val="20"/>
          <w:szCs w:val="20"/>
        </w:rPr>
        <w:t xml:space="preserve"> </w:t>
      </w:r>
      <w:r w:rsidRPr="006D02E0">
        <w:rPr>
          <w:rFonts w:asciiTheme="minorHAnsi" w:hAnsiTheme="minorHAnsi" w:cstheme="minorHAnsi"/>
          <w:sz w:val="20"/>
          <w:szCs w:val="20"/>
        </w:rPr>
        <w:t xml:space="preserve">związku z sytuacją na rynku paliw, rozporządzeniem Ministra Klimatu i Środowiska z dnia 20 września 2022 r. w sprawie wzoru wniosku o wypłatę dodatku dla gospodarstw domowych z tytułu wykorzystywania niektórych źródeł ciepła oraz przetwarzanie jest niezbędne do wykonania zadania realizowanego w interesie publicznym lub w ramach sprawowania władzy publicznej powierzonej </w:t>
      </w:r>
      <w:r w:rsidR="00F017B5" w:rsidRPr="00F017B5">
        <w:rPr>
          <w:rFonts w:asciiTheme="minorHAnsi" w:hAnsiTheme="minorHAnsi" w:cstheme="minorHAnsi"/>
          <w:b/>
          <w:bCs/>
          <w:sz w:val="20"/>
          <w:szCs w:val="20"/>
        </w:rPr>
        <w:t>A</w:t>
      </w:r>
      <w:r w:rsidRPr="00F017B5">
        <w:rPr>
          <w:rFonts w:asciiTheme="minorHAnsi" w:hAnsiTheme="minorHAnsi" w:cstheme="minorHAnsi"/>
          <w:b/>
          <w:bCs/>
          <w:sz w:val="20"/>
          <w:szCs w:val="20"/>
        </w:rPr>
        <w:t>dministratorowi</w:t>
      </w:r>
      <w:r w:rsidRPr="006D02E0">
        <w:rPr>
          <w:rFonts w:asciiTheme="minorHAnsi" w:hAnsiTheme="minorHAnsi" w:cstheme="minorHAnsi"/>
          <w:sz w:val="20"/>
          <w:szCs w:val="20"/>
        </w:rPr>
        <w:t>.</w:t>
      </w:r>
      <w:r w:rsidRPr="006D02E0">
        <w:rPr>
          <w:rFonts w:asciiTheme="minorHAnsi" w:hAnsiTheme="minorHAnsi" w:cstheme="minorHAnsi"/>
          <w:sz w:val="20"/>
          <w:szCs w:val="20"/>
        </w:rPr>
        <w:br/>
      </w:r>
    </w:p>
    <w:p w14:paraId="0DD98A9A" w14:textId="3A97655E" w:rsidR="006E0D78" w:rsidRDefault="00D655F5" w:rsidP="00D84A54">
      <w:pPr>
        <w:pStyle w:val="NormalnyWeb"/>
        <w:jc w:val="both"/>
        <w:rPr>
          <w:rFonts w:asciiTheme="minorHAnsi" w:hAnsiTheme="minorHAnsi" w:cstheme="minorHAnsi"/>
          <w:sz w:val="20"/>
          <w:szCs w:val="20"/>
        </w:rPr>
      </w:pPr>
      <w:r w:rsidRPr="006D02E0">
        <w:rPr>
          <w:rFonts w:asciiTheme="minorHAnsi" w:hAnsiTheme="minorHAnsi" w:cstheme="minorHAnsi"/>
          <w:sz w:val="20"/>
          <w:szCs w:val="20"/>
        </w:rPr>
        <w:t xml:space="preserve">4.Wnioskowanie o dodatek dla gospodarstw domowych jest dobrowolne, tym samym podanie danych osobowych nie jest obowiązkowe. Podanie przez </w:t>
      </w:r>
      <w:r w:rsidRPr="006D02E0">
        <w:rPr>
          <w:rFonts w:asciiTheme="minorHAnsi" w:hAnsiTheme="minorHAnsi" w:cstheme="minorHAnsi"/>
          <w:b/>
          <w:bCs/>
          <w:sz w:val="20"/>
          <w:szCs w:val="20"/>
        </w:rPr>
        <w:t>Panią/Pana</w:t>
      </w:r>
      <w:r w:rsidRPr="006D02E0">
        <w:rPr>
          <w:rFonts w:asciiTheme="minorHAnsi" w:hAnsiTheme="minorHAnsi" w:cstheme="minorHAnsi"/>
          <w:sz w:val="20"/>
          <w:szCs w:val="20"/>
        </w:rPr>
        <w:t xml:space="preserve"> danych staje się konieczne w przypadku ubiegania się o dodatek. Niepodanie danych spowoduje brak możliwości realizacji celu.</w:t>
      </w:r>
      <w:r w:rsidR="008F1264">
        <w:rPr>
          <w:rFonts w:asciiTheme="minorHAnsi" w:hAnsiTheme="minorHAnsi" w:cstheme="minorHAnsi"/>
          <w:sz w:val="20"/>
          <w:szCs w:val="20"/>
        </w:rPr>
        <w:t xml:space="preserve">                                         </w:t>
      </w:r>
      <w:r w:rsidR="006E0D78">
        <w:rPr>
          <w:rFonts w:asciiTheme="minorHAnsi" w:hAnsiTheme="minorHAnsi" w:cstheme="minorHAnsi"/>
          <w:sz w:val="20"/>
          <w:szCs w:val="20"/>
        </w:rPr>
        <w:t xml:space="preserve">   </w:t>
      </w:r>
    </w:p>
    <w:p w14:paraId="37305E97" w14:textId="77777777" w:rsidR="006E0D78" w:rsidRDefault="00D655F5" w:rsidP="00D84A54">
      <w:pPr>
        <w:pStyle w:val="NormalnyWeb"/>
        <w:jc w:val="both"/>
        <w:rPr>
          <w:rFonts w:asciiTheme="minorHAnsi" w:hAnsiTheme="minorHAnsi" w:cstheme="minorHAnsi"/>
          <w:sz w:val="20"/>
          <w:szCs w:val="20"/>
        </w:rPr>
      </w:pPr>
      <w:r w:rsidRPr="006D02E0">
        <w:rPr>
          <w:rFonts w:asciiTheme="minorHAnsi" w:hAnsiTheme="minorHAnsi" w:cstheme="minorHAnsi"/>
          <w:sz w:val="20"/>
          <w:szCs w:val="20"/>
        </w:rPr>
        <w:t>5.</w:t>
      </w:r>
      <w:r w:rsidRPr="006D02E0">
        <w:rPr>
          <w:rFonts w:asciiTheme="minorHAnsi" w:hAnsiTheme="minorHAnsi" w:cstheme="minorHAnsi"/>
          <w:b/>
          <w:bCs/>
          <w:sz w:val="20"/>
          <w:szCs w:val="20"/>
        </w:rPr>
        <w:t>Pani/Pana</w:t>
      </w:r>
      <w:r w:rsidRPr="006D02E0">
        <w:rPr>
          <w:rFonts w:asciiTheme="minorHAnsi" w:hAnsiTheme="minorHAnsi" w:cstheme="minorHAnsi"/>
          <w:sz w:val="20"/>
          <w:szCs w:val="20"/>
        </w:rPr>
        <w:t xml:space="preserve"> dane będą przechowywane nie dłużej niż jest to konieczne do osiągnięcia celu oraz przez okres wymagany kategorią archiwalną B10 tj. 10 lat licząc od roku następującego po roku zakończenia Państwa sprawy.</w:t>
      </w:r>
      <w:r w:rsidR="008F1264">
        <w:rPr>
          <w:rFonts w:asciiTheme="minorHAnsi" w:hAnsiTheme="minorHAnsi" w:cstheme="minorHAnsi"/>
          <w:sz w:val="20"/>
          <w:szCs w:val="20"/>
        </w:rPr>
        <w:t xml:space="preserve">                                                                                                                                                                   </w:t>
      </w:r>
      <w:r w:rsidRPr="006D02E0">
        <w:rPr>
          <w:rFonts w:asciiTheme="minorHAnsi" w:hAnsiTheme="minorHAnsi" w:cstheme="minorHAnsi"/>
          <w:sz w:val="20"/>
          <w:szCs w:val="20"/>
        </w:rPr>
        <w:t xml:space="preserve">6.Odbiorcami </w:t>
      </w:r>
      <w:r w:rsidRPr="006D02E0">
        <w:rPr>
          <w:rFonts w:asciiTheme="minorHAnsi" w:hAnsiTheme="minorHAnsi" w:cstheme="minorHAnsi"/>
          <w:b/>
          <w:bCs/>
          <w:sz w:val="20"/>
          <w:szCs w:val="20"/>
        </w:rPr>
        <w:t>Pani/Pana</w:t>
      </w:r>
      <w:r w:rsidRPr="006D02E0">
        <w:rPr>
          <w:rFonts w:asciiTheme="minorHAnsi" w:hAnsiTheme="minorHAnsi" w:cstheme="minorHAnsi"/>
          <w:sz w:val="20"/>
          <w:szCs w:val="20"/>
        </w:rPr>
        <w:t xml:space="preserve"> danych osobowych mogą być m.in.: operator pocztowy, bank, podmiot świadczący dla </w:t>
      </w:r>
      <w:r w:rsidRPr="00843EA7">
        <w:rPr>
          <w:rFonts w:asciiTheme="minorHAnsi" w:hAnsiTheme="minorHAnsi" w:cstheme="minorHAnsi"/>
          <w:b/>
          <w:bCs/>
          <w:sz w:val="20"/>
          <w:szCs w:val="20"/>
        </w:rPr>
        <w:t>Administratora</w:t>
      </w:r>
      <w:r w:rsidRPr="006D02E0">
        <w:rPr>
          <w:rFonts w:asciiTheme="minorHAnsi" w:hAnsiTheme="minorHAnsi" w:cstheme="minorHAnsi"/>
          <w:sz w:val="20"/>
          <w:szCs w:val="20"/>
        </w:rPr>
        <w:t xml:space="preserve"> usługi prawne oraz organy publiczne i inni odbiorcy legitymujący się podstawą prawną w pozyskaniu danych osobowych. Szczegółowe dane dotyczące odbiorców można uzyskać kontaktując się z </w:t>
      </w:r>
      <w:r w:rsidRPr="00843EA7">
        <w:rPr>
          <w:rFonts w:asciiTheme="minorHAnsi" w:hAnsiTheme="minorHAnsi" w:cstheme="minorHAnsi"/>
          <w:b/>
          <w:bCs/>
          <w:sz w:val="20"/>
          <w:szCs w:val="20"/>
        </w:rPr>
        <w:t>Administratorem</w:t>
      </w:r>
      <w:r w:rsidRPr="006D02E0">
        <w:rPr>
          <w:rFonts w:asciiTheme="minorHAnsi" w:hAnsiTheme="minorHAnsi" w:cstheme="minorHAnsi"/>
          <w:sz w:val="20"/>
          <w:szCs w:val="20"/>
        </w:rPr>
        <w:t>.</w:t>
      </w:r>
      <w:r w:rsidR="00AA30F9">
        <w:rPr>
          <w:rFonts w:asciiTheme="minorHAnsi" w:hAnsiTheme="minorHAnsi" w:cstheme="minorHAnsi"/>
          <w:sz w:val="20"/>
          <w:szCs w:val="20"/>
        </w:rPr>
        <w:t xml:space="preserve">                                                                                                                                                            </w:t>
      </w:r>
    </w:p>
    <w:p w14:paraId="68611481" w14:textId="77777777" w:rsidR="006E0D78" w:rsidRDefault="00D655F5" w:rsidP="00D84A54">
      <w:pPr>
        <w:pStyle w:val="NormalnyWeb"/>
        <w:jc w:val="both"/>
        <w:rPr>
          <w:rFonts w:asciiTheme="minorHAnsi" w:hAnsiTheme="minorHAnsi" w:cstheme="minorHAnsi"/>
          <w:sz w:val="20"/>
          <w:szCs w:val="20"/>
        </w:rPr>
      </w:pPr>
      <w:r w:rsidRPr="006D02E0">
        <w:rPr>
          <w:rFonts w:asciiTheme="minorHAnsi" w:hAnsiTheme="minorHAnsi" w:cstheme="minorHAnsi"/>
          <w:sz w:val="20"/>
          <w:szCs w:val="20"/>
        </w:rPr>
        <w:t>7.Dane nie są przekazywane do państw trzecich ani do organizacji międzynarodowych.</w:t>
      </w:r>
      <w:r w:rsidRPr="006D02E0">
        <w:rPr>
          <w:rFonts w:asciiTheme="minorHAnsi" w:hAnsiTheme="minorHAnsi" w:cstheme="minorHAnsi"/>
          <w:sz w:val="20"/>
          <w:szCs w:val="20"/>
        </w:rPr>
        <w:br/>
      </w:r>
    </w:p>
    <w:p w14:paraId="4D663E7D" w14:textId="77777777" w:rsidR="006E0D78" w:rsidRDefault="00D655F5" w:rsidP="00D84A54">
      <w:pPr>
        <w:pStyle w:val="NormalnyWeb"/>
        <w:jc w:val="both"/>
        <w:rPr>
          <w:rFonts w:asciiTheme="minorHAnsi" w:hAnsiTheme="minorHAnsi" w:cstheme="minorHAnsi"/>
          <w:sz w:val="20"/>
          <w:szCs w:val="20"/>
        </w:rPr>
      </w:pPr>
      <w:r w:rsidRPr="006D02E0">
        <w:rPr>
          <w:rFonts w:asciiTheme="minorHAnsi" w:hAnsiTheme="minorHAnsi" w:cstheme="minorHAnsi"/>
          <w:sz w:val="20"/>
          <w:szCs w:val="20"/>
        </w:rPr>
        <w:t xml:space="preserve">8.W związku z przetwarzaniem </w:t>
      </w:r>
      <w:r w:rsidRPr="006D02E0">
        <w:rPr>
          <w:rFonts w:asciiTheme="minorHAnsi" w:hAnsiTheme="minorHAnsi" w:cstheme="minorHAnsi"/>
          <w:b/>
          <w:bCs/>
          <w:sz w:val="20"/>
          <w:szCs w:val="20"/>
        </w:rPr>
        <w:t>Pani/Pana</w:t>
      </w:r>
      <w:r w:rsidRPr="006D02E0">
        <w:rPr>
          <w:rFonts w:asciiTheme="minorHAnsi" w:hAnsiTheme="minorHAnsi" w:cstheme="minorHAnsi"/>
          <w:sz w:val="20"/>
          <w:szCs w:val="20"/>
        </w:rPr>
        <w:t xml:space="preserve"> danych osobowych, przysługują </w:t>
      </w:r>
      <w:r w:rsidRPr="006D02E0">
        <w:rPr>
          <w:rFonts w:asciiTheme="minorHAnsi" w:hAnsiTheme="minorHAnsi" w:cstheme="minorHAnsi"/>
          <w:b/>
          <w:bCs/>
          <w:sz w:val="20"/>
          <w:szCs w:val="20"/>
        </w:rPr>
        <w:t>Państwu</w:t>
      </w:r>
      <w:r w:rsidRPr="006D02E0">
        <w:rPr>
          <w:rFonts w:asciiTheme="minorHAnsi" w:hAnsiTheme="minorHAnsi" w:cstheme="minorHAnsi"/>
          <w:sz w:val="20"/>
          <w:szCs w:val="20"/>
        </w:rPr>
        <w:t xml:space="preserve"> następujące prawa: prawo dostępu do danych osobowych oraz otrzymania ich kopii; prawo do sprostowania danych; prawo do ograniczenia przetwarzania; prawo do usunięcia danych, o ile znajdzie zastosowanie jedna z przesłanek z art. 17 ust. 1 </w:t>
      </w:r>
      <w:r w:rsidRPr="006D02E0">
        <w:rPr>
          <w:rFonts w:asciiTheme="minorHAnsi" w:hAnsiTheme="minorHAnsi" w:cstheme="minorHAnsi"/>
          <w:b/>
          <w:bCs/>
          <w:sz w:val="20"/>
          <w:szCs w:val="20"/>
        </w:rPr>
        <w:t>„RODO”</w:t>
      </w:r>
      <w:r w:rsidRPr="006D02E0">
        <w:rPr>
          <w:rFonts w:asciiTheme="minorHAnsi" w:hAnsiTheme="minorHAnsi" w:cstheme="minorHAnsi"/>
          <w:sz w:val="20"/>
          <w:szCs w:val="20"/>
        </w:rPr>
        <w:t xml:space="preserve">. </w:t>
      </w:r>
      <w:r w:rsidR="00AA30F9">
        <w:rPr>
          <w:rFonts w:asciiTheme="minorHAnsi" w:hAnsiTheme="minorHAnsi" w:cstheme="minorHAnsi"/>
          <w:sz w:val="20"/>
          <w:szCs w:val="20"/>
        </w:rPr>
        <w:t xml:space="preserve">                                                                                                                                                                    </w:t>
      </w:r>
    </w:p>
    <w:p w14:paraId="26C04EAF" w14:textId="77777777" w:rsidR="006E0D78" w:rsidRDefault="00D655F5" w:rsidP="00D84A54">
      <w:pPr>
        <w:pStyle w:val="NormalnyWeb"/>
        <w:jc w:val="both"/>
        <w:rPr>
          <w:rFonts w:asciiTheme="minorHAnsi" w:hAnsiTheme="minorHAnsi" w:cstheme="minorHAnsi"/>
          <w:sz w:val="20"/>
          <w:szCs w:val="20"/>
        </w:rPr>
      </w:pPr>
      <w:r w:rsidRPr="006D02E0">
        <w:rPr>
          <w:rFonts w:asciiTheme="minorHAnsi" w:hAnsiTheme="minorHAnsi" w:cstheme="minorHAnsi"/>
          <w:sz w:val="20"/>
          <w:szCs w:val="20"/>
        </w:rPr>
        <w:t xml:space="preserve">9.Ma </w:t>
      </w:r>
      <w:r w:rsidRPr="006D02E0">
        <w:rPr>
          <w:rFonts w:asciiTheme="minorHAnsi" w:hAnsiTheme="minorHAnsi" w:cstheme="minorHAnsi"/>
          <w:b/>
          <w:bCs/>
          <w:sz w:val="20"/>
          <w:szCs w:val="20"/>
        </w:rPr>
        <w:t>Pani/Pan</w:t>
      </w:r>
      <w:r w:rsidRPr="006D02E0">
        <w:rPr>
          <w:rFonts w:asciiTheme="minorHAnsi" w:hAnsiTheme="minorHAnsi" w:cstheme="minorHAnsi"/>
          <w:sz w:val="20"/>
          <w:szCs w:val="20"/>
        </w:rPr>
        <w:t xml:space="preserve"> prawo do złożenia skargi na niezgodne z prawem przetwarzanie danych osobowych do Prezesa Urzędu Ochrony Danych Osobowych (Urząd Ochrony Danych Osobowych, ul. Stawki 2, </w:t>
      </w:r>
      <w:r w:rsidRPr="006D02E0">
        <w:rPr>
          <w:rFonts w:asciiTheme="minorHAnsi" w:hAnsiTheme="minorHAnsi" w:cstheme="minorHAnsi"/>
          <w:sz w:val="20"/>
          <w:szCs w:val="20"/>
        </w:rPr>
        <w:br/>
        <w:t>00-193Warszawa).</w:t>
      </w:r>
      <w:r w:rsidR="00D92499">
        <w:rPr>
          <w:rFonts w:asciiTheme="minorHAnsi" w:hAnsiTheme="minorHAnsi" w:cstheme="minorHAnsi"/>
          <w:sz w:val="20"/>
          <w:szCs w:val="20"/>
        </w:rPr>
        <w:t xml:space="preserve">                                                                                                                                                                                                                             </w:t>
      </w:r>
    </w:p>
    <w:p w14:paraId="23DEB41A" w14:textId="66780E0F" w:rsidR="00D655F5" w:rsidRPr="00B27663" w:rsidRDefault="00D92499" w:rsidP="00D84A54">
      <w:pPr>
        <w:pStyle w:val="NormalnyWeb"/>
        <w:jc w:val="both"/>
        <w:rPr>
          <w:rFonts w:asciiTheme="minorHAnsi" w:hAnsiTheme="minorHAnsi" w:cstheme="minorHAnsi"/>
          <w:b/>
          <w:bCs/>
          <w:sz w:val="20"/>
          <w:szCs w:val="20"/>
        </w:rPr>
      </w:pPr>
      <w:r>
        <w:rPr>
          <w:rFonts w:asciiTheme="minorHAnsi" w:hAnsiTheme="minorHAnsi" w:cstheme="minorHAnsi"/>
          <w:sz w:val="20"/>
          <w:szCs w:val="20"/>
        </w:rPr>
        <w:t xml:space="preserve">10.W </w:t>
      </w:r>
      <w:r w:rsidR="00D655F5" w:rsidRPr="006D02E0">
        <w:rPr>
          <w:rFonts w:asciiTheme="minorHAnsi" w:hAnsiTheme="minorHAnsi" w:cstheme="minorHAnsi"/>
          <w:sz w:val="20"/>
          <w:szCs w:val="20"/>
        </w:rPr>
        <w:t xml:space="preserve">oparciu o </w:t>
      </w:r>
      <w:r w:rsidR="00D655F5" w:rsidRPr="006D02E0">
        <w:rPr>
          <w:rFonts w:asciiTheme="minorHAnsi" w:hAnsiTheme="minorHAnsi" w:cstheme="minorHAnsi"/>
          <w:b/>
          <w:bCs/>
          <w:sz w:val="20"/>
          <w:szCs w:val="20"/>
        </w:rPr>
        <w:t>Pani/Pana</w:t>
      </w:r>
      <w:r w:rsidR="00D655F5" w:rsidRPr="006D02E0">
        <w:rPr>
          <w:rFonts w:asciiTheme="minorHAnsi" w:hAnsiTheme="minorHAnsi" w:cstheme="minorHAnsi"/>
          <w:sz w:val="20"/>
          <w:szCs w:val="20"/>
        </w:rPr>
        <w:t xml:space="preserve"> dane osobowe </w:t>
      </w:r>
      <w:r w:rsidR="00D655F5" w:rsidRPr="006D02E0">
        <w:rPr>
          <w:rFonts w:asciiTheme="minorHAnsi" w:hAnsiTheme="minorHAnsi" w:cstheme="minorHAnsi"/>
          <w:b/>
          <w:bCs/>
          <w:sz w:val="20"/>
          <w:szCs w:val="20"/>
        </w:rPr>
        <w:t>Administrator</w:t>
      </w:r>
      <w:r w:rsidR="00D655F5" w:rsidRPr="006D02E0">
        <w:rPr>
          <w:rFonts w:asciiTheme="minorHAnsi" w:hAnsiTheme="minorHAnsi" w:cstheme="minorHAnsi"/>
          <w:sz w:val="20"/>
          <w:szCs w:val="20"/>
        </w:rPr>
        <w:t xml:space="preserve"> nie będzie podejmował zautomatyzowanych decyzji, w tym decyzji będących wynikiem profilowania.</w:t>
      </w:r>
    </w:p>
    <w:p w14:paraId="31B006AA" w14:textId="77777777" w:rsidR="00D655F5" w:rsidRPr="006D02E0" w:rsidRDefault="00D655F5" w:rsidP="00D84A54">
      <w:pPr>
        <w:spacing w:line="360" w:lineRule="auto"/>
        <w:jc w:val="both"/>
        <w:rPr>
          <w:rFonts w:asciiTheme="minorHAnsi" w:hAnsiTheme="minorHAnsi" w:cstheme="minorHAnsi"/>
          <w:sz w:val="20"/>
          <w:szCs w:val="20"/>
        </w:rPr>
      </w:pPr>
    </w:p>
    <w:p w14:paraId="627BA61B" w14:textId="77777777" w:rsidR="005E4FFE" w:rsidRPr="006D02E0" w:rsidRDefault="005E4FFE" w:rsidP="00D84A54">
      <w:pPr>
        <w:jc w:val="both"/>
        <w:rPr>
          <w:rFonts w:asciiTheme="minorHAnsi" w:hAnsiTheme="minorHAnsi" w:cstheme="minorHAnsi"/>
          <w:sz w:val="20"/>
          <w:szCs w:val="20"/>
        </w:rPr>
      </w:pPr>
    </w:p>
    <w:sectPr w:rsidR="005E4FFE" w:rsidRPr="006D0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F5"/>
    <w:rsid w:val="00064F33"/>
    <w:rsid w:val="001A51D0"/>
    <w:rsid w:val="00254A15"/>
    <w:rsid w:val="002E2F55"/>
    <w:rsid w:val="00352E6A"/>
    <w:rsid w:val="004E0D7B"/>
    <w:rsid w:val="00543A7C"/>
    <w:rsid w:val="00553E4E"/>
    <w:rsid w:val="00572915"/>
    <w:rsid w:val="0058394E"/>
    <w:rsid w:val="005C5585"/>
    <w:rsid w:val="005E4FFE"/>
    <w:rsid w:val="006D02E0"/>
    <w:rsid w:val="006E0D78"/>
    <w:rsid w:val="00705D8F"/>
    <w:rsid w:val="007637D5"/>
    <w:rsid w:val="00843EA7"/>
    <w:rsid w:val="008F1264"/>
    <w:rsid w:val="00941E11"/>
    <w:rsid w:val="00A83764"/>
    <w:rsid w:val="00AA30F9"/>
    <w:rsid w:val="00AC176C"/>
    <w:rsid w:val="00B12539"/>
    <w:rsid w:val="00B27663"/>
    <w:rsid w:val="00B53D44"/>
    <w:rsid w:val="00B924D1"/>
    <w:rsid w:val="00C85568"/>
    <w:rsid w:val="00D655F5"/>
    <w:rsid w:val="00D84A54"/>
    <w:rsid w:val="00D92499"/>
    <w:rsid w:val="00DA68E2"/>
    <w:rsid w:val="00F017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49A4"/>
  <w15:chartTrackingRefBased/>
  <w15:docId w15:val="{DAEBFC13-E654-4387-AA34-BB5A97E6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55F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D655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596</Words>
  <Characters>3581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Janeczek</dc:creator>
  <cp:keywords/>
  <dc:description/>
  <cp:lastModifiedBy>Marek Janeczek</cp:lastModifiedBy>
  <cp:revision>2</cp:revision>
  <cp:lastPrinted>2022-09-21T10:23:00Z</cp:lastPrinted>
  <dcterms:created xsi:type="dcterms:W3CDTF">2022-09-21T10:24:00Z</dcterms:created>
  <dcterms:modified xsi:type="dcterms:W3CDTF">2022-09-21T10:24:00Z</dcterms:modified>
</cp:coreProperties>
</file>