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5"/>
          <w:i/>
          <w:sz w:val="25"/>
          <w:i/>
          <w:szCs w:val="28"/>
          <w:iCs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ascii="Times New Roman" w:hAnsi="Times New Roman"/>
          <w:i/>
          <w:iCs/>
          <w:sz w:val="28"/>
          <w:szCs w:val="28"/>
        </w:rPr>
        <w:t>ZAŁĄCZNIK nr 2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bCs/>
          <w:color w:val="FF3333"/>
          <w:sz w:val="28"/>
          <w:szCs w:val="28"/>
          <w:lang w:eastAsia="pl-PL"/>
        </w:rPr>
        <w:t>REGULAMIN RAJDU PIESZEGO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  <w:color w:val="000000"/>
          <w:lang w:eastAsia="pl-PL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pl-PL"/>
        </w:rPr>
        <w:t>w ramach CENTRALNEGO RAJDU PIONKOWSKIEGO</w:t>
      </w:r>
      <w:r/>
    </w:p>
    <w:p>
      <w:pPr>
        <w:pStyle w:val="Normal"/>
        <w:shd w:val="clear" w:color="000000" w:themeColor="" w:themeTint="0" w:themeShade="0" w:fill="FFFFFF" w:themeFill="" w:themeFillTint="0" w:themeFillShade="0"/>
        <w:spacing w:lineRule="atLeast" w:line="270" w:before="0" w:after="0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  <w:color w:val="000000"/>
          <w:lang w:eastAsia="pl-PL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 OKAZJI 90-LECIA ZORGANIZOWANEGO RUCHU TURYSTYCZNEGO W ZAGOŻDZONIE - PIONKI</w:t>
      </w:r>
      <w:r/>
    </w:p>
    <w:p>
      <w:pPr>
        <w:pStyle w:val="Normal"/>
        <w:rPr>
          <w:sz w:val="32"/>
          <w:sz w:val="32"/>
          <w:szCs w:val="32"/>
          <w:rFonts w:ascii="Liberation Serif" w:hAnsi="Liberation Serif" w:eastAsia="SimSun" w:cs="Mangal"/>
          <w:color w:val="00000A"/>
          <w:lang w:val="pl-PL" w:eastAsia="zh-CN" w:bidi="hi-IN"/>
        </w:rPr>
      </w:pPr>
      <w:r>
        <w:rPr>
          <w:rFonts w:eastAsia="SimSun" w:cs="Mangal"/>
          <w:color w:val="00000A"/>
          <w:sz w:val="32"/>
          <w:szCs w:val="32"/>
          <w:lang w:val="pl-PL" w:eastAsia="zh-CN" w:bidi="hi-IN"/>
        </w:rPr>
      </w:r>
      <w:r/>
    </w:p>
    <w:p>
      <w:pPr>
        <w:pStyle w:val="Normal"/>
        <w:rPr>
          <w:sz w:val="32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Organizatorzy:</w:t>
      </w:r>
      <w:r/>
    </w:p>
    <w:p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Gmina Miasto Pionki</w:t>
      </w:r>
      <w:r/>
    </w:p>
    <w:p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PTTK Oddział Miejski im. Władysława Jagiełły</w:t>
      </w:r>
      <w:r/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zh-CN" w:bidi="hi-IN"/>
        </w:rPr>
      </w:pPr>
      <w:r>
        <w:rPr>
          <w:rFonts w:eastAsia="SimSun" w:cs="Mangal" w:ascii="Times New Roman" w:hAnsi="Times New Roman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ind w:firstLine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Rajd odbędzie się 15 czerwca 2018 roku na trasach jednodniowych pieszych.</w:t>
      </w:r>
      <w:r/>
    </w:p>
    <w:p>
      <w:pPr>
        <w:pStyle w:val="Normal"/>
        <w:ind w:firstLine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Zakończenie rajdu odbędzie się w rezerwacie „Królewskie Źródła”.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Warunki uczestnictwa: </w:t>
      </w:r>
      <w:r/>
    </w:p>
    <w:p>
      <w:pPr>
        <w:pStyle w:val="ListParagraph"/>
        <w:numPr>
          <w:ilvl w:val="0"/>
          <w:numId w:val="2"/>
        </w:numPr>
        <w:rPr>
          <w:sz w:val="32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uczestników mogą zgłaszać organizacje społeczne, szkoły, instytucje oraz osoby indywidualne,</w:t>
      </w:r>
      <w:r/>
    </w:p>
    <w:p>
      <w:pPr>
        <w:pStyle w:val="ListParagraph"/>
        <w:numPr>
          <w:ilvl w:val="0"/>
          <w:numId w:val="2"/>
        </w:numPr>
        <w:rPr>
          <w:sz w:val="32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zgłoszenia młodzieży szkolnej będą przyjmowane tylko pod opieką wychowawców lub opiekunów,</w:t>
      </w:r>
      <w:r/>
    </w:p>
    <w:p>
      <w:pPr>
        <w:pStyle w:val="ListParagraph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uczestników należy zgłosić w Urzędzie Miasta w Wydziale Promocji, Kultury, Turystyki i Aktywności Lokalnej pokój nr 207, tel. 516 276 187,</w:t>
      </w:r>
      <w:r/>
    </w:p>
    <w:p>
      <w:pPr>
        <w:pStyle w:val="Normal"/>
      </w:pPr>
      <w:r>
        <w:rPr>
          <w:rFonts w:ascii="Times New Roman" w:hAnsi="Times New Roman"/>
          <w:b/>
          <w:sz w:val="24"/>
          <w:szCs w:val="24"/>
        </w:rPr>
        <w:t>Uczestnicy mają możliwość:</w:t>
      </w:r>
      <w:r/>
    </w:p>
    <w:p>
      <w:pPr>
        <w:pStyle w:val="ListParagraph"/>
        <w:numPr>
          <w:ilvl w:val="0"/>
          <w:numId w:val="2"/>
        </w:numPr>
        <w:rPr>
          <w:sz w:val="32"/>
          <w:b/>
          <w:sz w:val="32"/>
          <w:b/>
          <w:szCs w:val="32"/>
        </w:rPr>
      </w:pPr>
      <w:r>
        <w:rPr>
          <w:rFonts w:ascii="Times New Roman" w:hAnsi="Times New Roman"/>
          <w:sz w:val="24"/>
          <w:szCs w:val="24"/>
        </w:rPr>
        <w:t>wykazania się wiedzą turystyczno-krajoznawczą,</w:t>
      </w:r>
      <w:r/>
    </w:p>
    <w:p>
      <w:pPr>
        <w:pStyle w:val="ListParagraph"/>
        <w:numPr>
          <w:ilvl w:val="0"/>
          <w:numId w:val="2"/>
        </w:numPr>
        <w:rPr>
          <w:sz w:val="32"/>
          <w:b/>
          <w:sz w:val="32"/>
          <w:b/>
          <w:szCs w:val="32"/>
        </w:rPr>
      </w:pPr>
      <w:r>
        <w:rPr>
          <w:rFonts w:ascii="Times New Roman" w:hAnsi="Times New Roman"/>
          <w:sz w:val="24"/>
          <w:szCs w:val="24"/>
        </w:rPr>
        <w:t>zdobycia nagród (w zależności od grupy wiekowej – szkoły podstawowe i ponadpodstawowe).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rFonts w:ascii="Times New Roman" w:hAnsi="Times New Roman"/>
          <w:b/>
          <w:sz w:val="24"/>
          <w:szCs w:val="24"/>
        </w:rPr>
        <w:t>Obowiązki uczestników:</w:t>
      </w:r>
      <w:r/>
    </w:p>
    <w:p>
      <w:pPr>
        <w:pStyle w:val="ListParagraph"/>
        <w:numPr>
          <w:ilvl w:val="0"/>
          <w:numId w:val="3"/>
        </w:numPr>
        <w:rPr>
          <w:sz w:val="32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stosowanie się do poleceń kierownictwa imprezy,</w:t>
      </w:r>
      <w:r/>
    </w:p>
    <w:p>
      <w:pPr>
        <w:pStyle w:val="ListParagraph"/>
        <w:numPr>
          <w:ilvl w:val="0"/>
          <w:numId w:val="3"/>
        </w:numPr>
        <w:rPr>
          <w:sz w:val="32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przestrzegania zasad poruszania się po drogach,</w:t>
      </w:r>
      <w:r/>
    </w:p>
    <w:p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przestrzegania zasad zachowania się w lecie.</w:t>
      </w:r>
      <w:r/>
    </w:p>
    <w:p>
      <w:pPr>
        <w:pStyle w:val="Normal"/>
        <w:rPr>
          <w:sz w:val="32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Trasy piesze rajdu do rezerwatu „Królewskie Źródła”</w:t>
      </w:r>
      <w:r/>
    </w:p>
    <w:p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Pionki – ul. Leśna – ul. Partyzantów – Czarna Droga – rezerwat „Brzeźniczka” – rezerwat „Królewskie Źródła” (8km) godz. 12:00. Po zakończeniu rajdu powrót tą samą trasą.</w:t>
      </w:r>
      <w:r/>
    </w:p>
    <w:p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Pionki – ul. Kolejowa – (zielony szlak) Januszno – leśniczówka Bóbek – (czarny szlak) rezerwat „Królewskie Źródła” (12 km) godz. 12:00. Po zakończeniu rajdu powrót trasą rezerwat „Brzeźniczka” – Pionki.</w:t>
      </w:r>
      <w:r/>
    </w:p>
    <w:p>
      <w:pPr>
        <w:pStyle w:val="ListParagraph"/>
        <w:numPr>
          <w:ilvl w:val="0"/>
          <w:numId w:val="0"/>
        </w:numPr>
        <w:ind w:left="720" w:hanging="0"/>
      </w:pPr>
      <w:r>
        <w:rPr>
          <w:rFonts w:ascii="Times New Roman" w:hAnsi="Times New Roman"/>
          <w:sz w:val="24"/>
          <w:szCs w:val="24"/>
        </w:rPr>
        <w:t>Zbiórka na start do tras pieszych nr 1 i 2 na parkingu leśnym obok siedziby Nadleśnictwa Kozienice ul. Partyzantów 62 w Pionkach o godzinie 9.00.</w:t>
      </w:r>
      <w:r/>
    </w:p>
    <w:p>
      <w:pPr>
        <w:pStyle w:val="ListParagraph"/>
        <w:numPr>
          <w:ilvl w:val="0"/>
          <w:numId w:val="4"/>
        </w:numPr>
        <w:spacing w:before="0" w:after="160"/>
        <w:contextualSpacing/>
      </w:pPr>
      <w:r>
        <w:rPr>
          <w:rFonts w:ascii="Times New Roman" w:hAnsi="Times New Roman"/>
          <w:sz w:val="24"/>
          <w:szCs w:val="24"/>
        </w:rPr>
        <w:t>Trasy dowolne zgłoszone kierownictwu rajdu.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2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8">
    <w:name w:val="ListLabel 8"/>
    <w:rPr>
      <w:rFonts w:cs="Symbol"/>
    </w:rPr>
  </w:style>
  <w:style w:type="character" w:styleId="ListLabel7">
    <w:name w:val="ListLabel 7"/>
    <w:rPr>
      <w:rFonts w:cs="Wingdings"/>
    </w:rPr>
  </w:style>
  <w:style w:type="character" w:styleId="ListLabel6">
    <w:name w:val="ListLabel 6"/>
    <w:rPr>
      <w:rFonts w:cs="Courier New"/>
    </w:rPr>
  </w:style>
  <w:style w:type="character" w:styleId="ListLabel5">
    <w:name w:val="ListLabel 5"/>
    <w:rPr>
      <w:rFonts w:cs="Symbol"/>
    </w:rPr>
  </w:style>
  <w:style w:type="character" w:styleId="ListLabel4">
    <w:name w:val="ListLabel 4"/>
    <w:rPr>
      <w:rFonts w:cs="Wingdings"/>
    </w:rPr>
  </w:style>
  <w:style w:type="character" w:styleId="ListLabel3">
    <w:name w:val="ListLabel 3"/>
    <w:rPr>
      <w:rFonts w:cs="Courier New"/>
    </w:rPr>
  </w:style>
  <w:style w:type="character" w:styleId="ListLabel2">
    <w:name w:val="ListLabel 2"/>
    <w:rPr>
      <w:b/>
      <w:bCs/>
      <w:sz w:val="17"/>
      <w:szCs w:val="17"/>
    </w:rPr>
  </w:style>
  <w:style w:type="character" w:styleId="Appleconvertedspace">
    <w:name w:val="apple-converted-space"/>
    <w:basedOn w:val="DefaultParagraphFont"/>
    <w:rPr/>
  </w:style>
  <w:style w:type="character" w:styleId="Strong">
    <w:name w:val="Strong"/>
    <w:basedOn w:val="DefaultParagraphFont"/>
    <w:rPr>
      <w:b/>
      <w:bCs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Courier New"/>
    </w:rPr>
  </w:style>
  <w:style w:type="character" w:styleId="ListLabel20">
    <w:name w:val="ListLabel 20"/>
    <w:rPr>
      <w:rFonts w:cs="Wingdings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c067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Application>LibreOffice/4.3.0.4$Windows_x86 LibreOffice_project/62ad5818884a2fc2e5780dd45466868d41009ec0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2018-05-07T10:46:00Z</dcterms:created>
  <dc:creator>Wiktor Latos</dc:creator>
  <dc:language>pl-PL</dc:language>
  <dcterms:modified xsi:type="dcterms:W3CDTF">2018-05-11T08:59:26Z</dcterms:modified>
  <cp:revision>8</cp:revision>
</cp:coreProperties>
</file>